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</w:p>
    <w:tbl>
      <w:tblPr>
        <w:tblStyle w:val="6"/>
        <w:tblW w:w="154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39"/>
        <w:gridCol w:w="647"/>
        <w:gridCol w:w="716"/>
        <w:gridCol w:w="682"/>
        <w:gridCol w:w="1244"/>
        <w:gridCol w:w="2046"/>
        <w:gridCol w:w="1773"/>
        <w:gridCol w:w="3221"/>
        <w:gridCol w:w="852"/>
        <w:gridCol w:w="461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郑州市2023招才引智—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郑州市第五高级中学公开招聘教师岗位计划表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（含电话）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单位简介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供给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性质</w:t>
            </w:r>
          </w:p>
        </w:tc>
        <w:tc>
          <w:tcPr>
            <w:tcW w:w="10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必备条件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岗位代码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岗位简介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所需专业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郑州市第五高级中学0371-66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322900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郑州市第五高级中学是郑州市教育局直属高中，教育部第三批新样态学校、全国青少年校园足球特色学校、河南省文明校园、河南省德育工作先进集体。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全供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高中英语在职教师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从事高中英语教学、研究、班级管理等工作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普通高等教育本科及以上学历、学士及以上学位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</w:pPr>
            <w:r>
              <w:rPr>
                <w:rFonts w:hint="eastAsia"/>
              </w:rPr>
              <w:t>具有市级及以上示范性高中三年及以上相应学科教学工作经历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高中数学在职教师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从事高中数学教学、研究、班级管理等工作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普通高等教育研究生及以上学历、硕士及以上学位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5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年郑州市教育局直属学校公开招聘教师</w:t>
      </w:r>
    </w:p>
    <w:p>
      <w:pPr>
        <w:spacing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仿宋" w:hAnsi="仿宋" w:eastAsia="仿宋" w:cs="仿宋_GB2312"/>
          <w:bCs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                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年   月   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Style w:val="9"/>
          <w:rFonts w:hint="eastAsia" w:ascii="黑体" w:hAnsi="黑体" w:eastAsia="黑体" w:cs="黑体"/>
          <w:sz w:val="28"/>
          <w:szCs w:val="32"/>
        </w:rPr>
      </w:pPr>
      <w:r>
        <w:rPr>
          <w:rStyle w:val="9"/>
          <w:rFonts w:hint="eastAsia" w:ascii="黑体" w:hAnsi="黑体" w:eastAsia="黑体" w:cs="黑体"/>
          <w:sz w:val="28"/>
          <w:szCs w:val="32"/>
        </w:rPr>
        <w:t>附件3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48"/>
        <w:gridCol w:w="3088"/>
        <w:gridCol w:w="4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郑州市第五高级中学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年公开招聘教师现场确认人员名单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报考单位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马会丹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马改芹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lang w:val="en-US" w:eastAsia="zh-CN"/>
              </w:rPr>
              <w:t>彭恩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lang w:val="en-US" w:eastAsia="zh-CN"/>
              </w:rPr>
              <w:t>赵萌萌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Style w:val="9"/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28"/>
          <w:szCs w:val="32"/>
        </w:rPr>
        <w:t>附件</w:t>
      </w:r>
      <w:r>
        <w:rPr>
          <w:rStyle w:val="9"/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郑州市第五高级中学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年公开招聘教师面试 技能测试（讲课）考试安排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一、考试时间及</w:t>
      </w:r>
      <w:r>
        <w:rPr>
          <w:rFonts w:ascii="黑体" w:hAnsi="黑体" w:eastAsia="黑体" w:cs="仿宋_GB2312"/>
          <w:bCs/>
          <w:sz w:val="32"/>
          <w:szCs w:val="32"/>
        </w:rPr>
        <w:t>地点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时间：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:00—1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地点：郑州市第五高级中学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新校区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二、考试人数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参加面试及教学技能测试人数：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人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</w:t>
      </w:r>
      <w:r>
        <w:rPr>
          <w:rFonts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</w:rPr>
        <w:t>考试方式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考试采取面试与教学技能测试（讲课）相结合方式进行。面试方式主要采取</w:t>
      </w:r>
      <w:r>
        <w:rPr>
          <w:rFonts w:ascii="仿宋" w:hAnsi="仿宋" w:eastAsia="仿宋" w:cs="仿宋"/>
          <w:bCs/>
          <w:sz w:val="32"/>
          <w:szCs w:val="32"/>
        </w:rPr>
        <w:t>结构化面试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时间5分钟</w:t>
      </w:r>
      <w:r>
        <w:rPr>
          <w:rFonts w:ascii="华文仿宋" w:hAnsi="华文仿宋" w:eastAsia="华文仿宋" w:cs="华文仿宋"/>
          <w:sz w:val="32"/>
          <w:szCs w:val="32"/>
        </w:rPr>
        <w:t>，满分为100分。教学技能测试主要采取讲课形式进行，</w:t>
      </w:r>
      <w:r>
        <w:rPr>
          <w:rFonts w:hint="eastAsia" w:ascii="华文仿宋" w:hAnsi="华文仿宋" w:eastAsia="华文仿宋" w:cs="华文仿宋"/>
          <w:sz w:val="32"/>
          <w:szCs w:val="32"/>
        </w:rPr>
        <w:t>时间10分钟</w:t>
      </w:r>
      <w:r>
        <w:rPr>
          <w:rFonts w:ascii="华文仿宋" w:hAnsi="华文仿宋" w:eastAsia="华文仿宋" w:cs="华文仿宋"/>
          <w:sz w:val="32"/>
          <w:szCs w:val="32"/>
        </w:rPr>
        <w:t>，满分为100分。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结构化面试和教学技能测试同步进行</w:t>
      </w:r>
      <w:r>
        <w:rPr>
          <w:rFonts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四、考试程序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:00考官、监督员到</w:t>
      </w:r>
      <w:r>
        <w:rPr>
          <w:rFonts w:ascii="华文仿宋" w:hAnsi="华文仿宋" w:eastAsia="华文仿宋" w:cs="华文仿宋"/>
          <w:sz w:val="32"/>
          <w:szCs w:val="32"/>
        </w:rPr>
        <w:t>考官培训室</w:t>
      </w:r>
      <w:r>
        <w:rPr>
          <w:rFonts w:hint="eastAsia" w:ascii="华文仿宋" w:hAnsi="华文仿宋" w:eastAsia="华文仿宋" w:cs="华文仿宋"/>
          <w:sz w:val="32"/>
          <w:szCs w:val="32"/>
        </w:rPr>
        <w:t>（明晨楼一楼教室）</w:t>
      </w:r>
      <w:r>
        <w:rPr>
          <w:rFonts w:ascii="华文仿宋" w:hAnsi="华文仿宋" w:eastAsia="华文仿宋" w:cs="华文仿宋"/>
          <w:sz w:val="32"/>
          <w:szCs w:val="32"/>
        </w:rPr>
        <w:t>集合。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 xml:space="preserve">2. </w:t>
      </w:r>
      <w:r>
        <w:rPr>
          <w:rFonts w:hint="eastAsia" w:ascii="华文仿宋" w:hAnsi="华文仿宋" w:eastAsia="华文仿宋" w:cs="华文仿宋"/>
          <w:sz w:val="32"/>
          <w:szCs w:val="32"/>
        </w:rPr>
        <w:t>7: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0工作人员到考务办集合，领取考务用品、领取工作证、面试试讲前考场布置及</w:t>
      </w:r>
      <w:r>
        <w:rPr>
          <w:rFonts w:ascii="华文仿宋" w:hAnsi="华文仿宋" w:eastAsia="华文仿宋" w:cs="华文仿宋"/>
          <w:sz w:val="32"/>
          <w:szCs w:val="32"/>
        </w:rPr>
        <w:t>工作培训。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前</w:t>
      </w:r>
      <w:r>
        <w:rPr>
          <w:rFonts w:hint="eastAsia" w:ascii="华文仿宋" w:hAnsi="华文仿宋" w:eastAsia="华文仿宋" w:cs="华文仿宋"/>
          <w:sz w:val="32"/>
          <w:szCs w:val="32"/>
        </w:rPr>
        <w:t>，考生入校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00</w:t>
      </w:r>
      <w:r>
        <w:rPr>
          <w:rFonts w:hint="eastAsia" w:ascii="华文仿宋" w:hAnsi="华文仿宋" w:eastAsia="华文仿宋" w:cs="华文仿宋"/>
          <w:sz w:val="32"/>
          <w:szCs w:val="32"/>
        </w:rPr>
        <w:t>，考生</w:t>
      </w:r>
      <w:r>
        <w:rPr>
          <w:rFonts w:ascii="华文仿宋" w:hAnsi="华文仿宋" w:eastAsia="华文仿宋" w:cs="华文仿宋"/>
          <w:sz w:val="32"/>
          <w:szCs w:val="32"/>
        </w:rPr>
        <w:t>进入候考室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惠民楼三楼第二会议室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。候考室</w:t>
      </w:r>
      <w:r>
        <w:rPr>
          <w:rFonts w:ascii="华文仿宋" w:hAnsi="华文仿宋" w:eastAsia="华文仿宋" w:cs="华文仿宋"/>
          <w:sz w:val="32"/>
          <w:szCs w:val="32"/>
        </w:rPr>
        <w:t>人员</w:t>
      </w:r>
      <w:r>
        <w:rPr>
          <w:rFonts w:hint="eastAsia" w:ascii="华文仿宋" w:hAnsi="华文仿宋" w:eastAsia="华文仿宋" w:cs="华文仿宋"/>
          <w:sz w:val="32"/>
          <w:szCs w:val="32"/>
        </w:rPr>
        <w:t>查验证件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收手机。在监督员监督下，由侯考室工作人员宣布《考生须知》，明确面试讲课时间，规范进入考场用语。在监督员监督下</w:t>
      </w:r>
      <w:r>
        <w:rPr>
          <w:rFonts w:ascii="华文仿宋" w:hAnsi="华文仿宋" w:eastAsia="华文仿宋" w:cs="华文仿宋"/>
          <w:sz w:val="32"/>
          <w:szCs w:val="32"/>
        </w:rPr>
        <w:t>进行</w:t>
      </w:r>
      <w:r>
        <w:rPr>
          <w:rFonts w:hint="eastAsia" w:ascii="华文仿宋" w:hAnsi="华文仿宋" w:eastAsia="华文仿宋" w:cs="华文仿宋"/>
          <w:sz w:val="32"/>
          <w:szCs w:val="32"/>
        </w:rPr>
        <w:t>考试顺</w:t>
      </w:r>
      <w:r>
        <w:rPr>
          <w:rFonts w:ascii="华文仿宋" w:hAnsi="华文仿宋" w:eastAsia="华文仿宋" w:cs="华文仿宋"/>
          <w:sz w:val="32"/>
          <w:szCs w:val="32"/>
        </w:rPr>
        <w:t>序号抽签。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40</w:t>
      </w:r>
      <w:r>
        <w:rPr>
          <w:rFonts w:hint="eastAsia" w:ascii="华文仿宋" w:hAnsi="华文仿宋" w:eastAsia="华文仿宋" w:cs="华文仿宋"/>
          <w:sz w:val="32"/>
          <w:szCs w:val="32"/>
        </w:rPr>
        <w:t>候考室引领员引领考生进入备课室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备课15分钟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55</w:t>
      </w:r>
      <w:r>
        <w:rPr>
          <w:rFonts w:ascii="华文仿宋" w:hAnsi="华文仿宋" w:eastAsia="华文仿宋" w:cs="华文仿宋"/>
          <w:sz w:val="32"/>
          <w:szCs w:val="32"/>
        </w:rPr>
        <w:t>备课结束后引领</w:t>
      </w:r>
      <w:r>
        <w:rPr>
          <w:rFonts w:hint="eastAsia" w:ascii="华文仿宋" w:hAnsi="华文仿宋" w:eastAsia="华文仿宋" w:cs="华文仿宋"/>
          <w:sz w:val="32"/>
          <w:szCs w:val="32"/>
        </w:rPr>
        <w:t>至考场门口</w:t>
      </w:r>
      <w:r>
        <w:rPr>
          <w:rFonts w:ascii="华文仿宋" w:hAnsi="华文仿宋" w:eastAsia="华文仿宋" w:cs="华文仿宋"/>
          <w:sz w:val="32"/>
          <w:szCs w:val="32"/>
        </w:rPr>
        <w:t>等待考官开考指令。</w:t>
      </w:r>
    </w:p>
    <w:p>
      <w:pPr>
        <w:adjustRightInd w:val="0"/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0，</w:t>
      </w:r>
      <w:r>
        <w:rPr>
          <w:rFonts w:ascii="华文仿宋" w:hAnsi="华文仿宋" w:eastAsia="华文仿宋" w:cs="华文仿宋"/>
          <w:sz w:val="32"/>
          <w:szCs w:val="32"/>
        </w:rPr>
        <w:t>考官</w:t>
      </w:r>
      <w:r>
        <w:rPr>
          <w:rFonts w:hint="eastAsia" w:ascii="华文仿宋" w:hAnsi="华文仿宋" w:eastAsia="华文仿宋" w:cs="华文仿宋"/>
          <w:sz w:val="32"/>
          <w:szCs w:val="32"/>
        </w:rPr>
        <w:t>在考官</w:t>
      </w:r>
      <w:r>
        <w:rPr>
          <w:rFonts w:ascii="华文仿宋" w:hAnsi="华文仿宋" w:eastAsia="华文仿宋" w:cs="华文仿宋"/>
          <w:sz w:val="32"/>
          <w:szCs w:val="32"/>
        </w:rPr>
        <w:t>培训室</w:t>
      </w:r>
      <w:r>
        <w:rPr>
          <w:rFonts w:hint="eastAsia" w:ascii="华文仿宋" w:hAnsi="华文仿宋" w:eastAsia="华文仿宋" w:cs="华文仿宋"/>
          <w:sz w:val="32"/>
          <w:szCs w:val="32"/>
        </w:rPr>
        <w:t>进行考前培训。</w:t>
      </w:r>
      <w:r>
        <w:rPr>
          <w:rFonts w:hint="eastAsia" w:ascii="仿宋" w:hAnsi="仿宋" w:eastAsia="仿宋" w:cs="仿宋"/>
          <w:sz w:val="32"/>
          <w:szCs w:val="32"/>
        </w:rPr>
        <w:t>在工作人员监督下，指定考官确定学科讲课题目。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55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由工作人员引领考官</w:t>
      </w:r>
      <w:r>
        <w:rPr>
          <w:rFonts w:ascii="华文仿宋" w:hAnsi="华文仿宋" w:eastAsia="华文仿宋" w:cs="华文仿宋"/>
          <w:sz w:val="32"/>
          <w:szCs w:val="32"/>
        </w:rPr>
        <w:t>、监督员</w:t>
      </w:r>
      <w:r>
        <w:rPr>
          <w:rFonts w:hint="eastAsia" w:ascii="华文仿宋" w:hAnsi="华文仿宋" w:eastAsia="华文仿宋" w:cs="华文仿宋"/>
          <w:sz w:val="32"/>
          <w:szCs w:val="32"/>
        </w:rPr>
        <w:t>进入</w:t>
      </w:r>
      <w:r>
        <w:rPr>
          <w:rFonts w:ascii="华文仿宋" w:hAnsi="华文仿宋" w:eastAsia="华文仿宋" w:cs="华文仿宋"/>
          <w:sz w:val="32"/>
          <w:szCs w:val="32"/>
        </w:rPr>
        <w:t>考场</w:t>
      </w:r>
      <w:r>
        <w:rPr>
          <w:rFonts w:hint="eastAsia" w:ascii="华文仿宋" w:hAnsi="华文仿宋" w:eastAsia="华文仿宋" w:cs="华文仿宋"/>
          <w:sz w:val="32"/>
          <w:szCs w:val="32"/>
        </w:rPr>
        <w:t>准备</w:t>
      </w:r>
      <w:r>
        <w:rPr>
          <w:rFonts w:ascii="华文仿宋" w:hAnsi="华文仿宋" w:eastAsia="华文仿宋" w:cs="华文仿宋"/>
          <w:sz w:val="32"/>
          <w:szCs w:val="32"/>
        </w:rPr>
        <w:t>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00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考试正式开始，引领员根据主考官提示，引导考生参加教学技能测试及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，考生考试总时间为15分钟。考试时，原则上由主考官主持考试，主考官须用普通话。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.考官根据考生讲课及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情况，分别进行讲课</w:t>
      </w:r>
      <w:r>
        <w:rPr>
          <w:rFonts w:ascii="仿宋" w:hAnsi="仿宋" w:eastAsia="仿宋" w:cs="仿宋"/>
          <w:sz w:val="32"/>
          <w:szCs w:val="32"/>
        </w:rPr>
        <w:t>及面试</w:t>
      </w:r>
      <w:r>
        <w:rPr>
          <w:rFonts w:hint="eastAsia" w:ascii="仿宋" w:hAnsi="仿宋" w:eastAsia="仿宋" w:cs="仿宋"/>
          <w:sz w:val="32"/>
          <w:szCs w:val="32"/>
        </w:rPr>
        <w:t>独立评分，填写《试讲</w:t>
      </w:r>
      <w:r>
        <w:rPr>
          <w:rFonts w:hint="eastAsia" w:ascii="仿宋" w:hAnsi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》；考官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面试、教学技能测试</w:t>
      </w:r>
      <w:r>
        <w:rPr>
          <w:rFonts w:hint="eastAsia" w:ascii="仿宋" w:hAnsi="仿宋" w:eastAsia="仿宋" w:cs="仿宋"/>
          <w:sz w:val="32"/>
          <w:szCs w:val="32"/>
        </w:rPr>
        <w:t>打分直接打总分，打分结束后签署本人姓名。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.考试结束后由休息室引领员引领考生到休息室休息。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9.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工作人员汇总成绩</w:t>
      </w:r>
      <w:r>
        <w:rPr>
          <w:rFonts w:hint="eastAsia" w:ascii="华文仿宋" w:hAnsi="华文仿宋" w:eastAsia="华文仿宋" w:cs="华文仿宋"/>
          <w:sz w:val="32"/>
          <w:szCs w:val="32"/>
        </w:rPr>
        <w:t>后，根据</w:t>
      </w:r>
      <w:r>
        <w:rPr>
          <w:rFonts w:ascii="华文仿宋" w:hAnsi="华文仿宋" w:eastAsia="华文仿宋" w:cs="华文仿宋"/>
          <w:sz w:val="32"/>
          <w:szCs w:val="32"/>
        </w:rPr>
        <w:t>主考官指令，</w:t>
      </w:r>
      <w:r>
        <w:rPr>
          <w:rFonts w:hint="eastAsia" w:ascii="华文仿宋" w:hAnsi="华文仿宋" w:eastAsia="华文仿宋" w:cs="华文仿宋"/>
          <w:sz w:val="32"/>
          <w:szCs w:val="32"/>
        </w:rPr>
        <w:t>引领员</w:t>
      </w:r>
      <w:r>
        <w:rPr>
          <w:rFonts w:ascii="华文仿宋" w:hAnsi="华文仿宋" w:eastAsia="华文仿宋" w:cs="华文仿宋"/>
          <w:sz w:val="32"/>
          <w:szCs w:val="32"/>
        </w:rPr>
        <w:t>引领考生至</w:t>
      </w:r>
      <w:r>
        <w:rPr>
          <w:rFonts w:hint="eastAsia" w:ascii="华文仿宋" w:hAnsi="华文仿宋" w:eastAsia="华文仿宋" w:cs="华文仿宋"/>
          <w:sz w:val="32"/>
          <w:szCs w:val="32"/>
        </w:rPr>
        <w:t>考场，</w:t>
      </w:r>
      <w:r>
        <w:rPr>
          <w:rFonts w:ascii="华文仿宋" w:hAnsi="华文仿宋" w:eastAsia="华文仿宋" w:cs="华文仿宋"/>
          <w:sz w:val="32"/>
          <w:szCs w:val="32"/>
        </w:rPr>
        <w:t>主考官</w:t>
      </w:r>
      <w:r>
        <w:rPr>
          <w:rFonts w:hint="eastAsia" w:ascii="华文仿宋" w:hAnsi="华文仿宋" w:eastAsia="华文仿宋" w:cs="华文仿宋"/>
          <w:sz w:val="32"/>
          <w:szCs w:val="32"/>
        </w:rPr>
        <w:t>当场公布成绩及</w:t>
      </w:r>
      <w:r>
        <w:rPr>
          <w:rFonts w:ascii="华文仿宋" w:hAnsi="华文仿宋" w:eastAsia="华文仿宋" w:cs="华文仿宋"/>
          <w:sz w:val="32"/>
          <w:szCs w:val="32"/>
        </w:rPr>
        <w:t>结果</w:t>
      </w:r>
      <w:r>
        <w:rPr>
          <w:rFonts w:hint="eastAsia" w:ascii="华文仿宋" w:hAnsi="华文仿宋" w:eastAsia="华文仿宋" w:cs="华文仿宋"/>
          <w:sz w:val="32"/>
          <w:szCs w:val="32"/>
        </w:rPr>
        <w:t>后，</w:t>
      </w:r>
      <w:r>
        <w:rPr>
          <w:rFonts w:ascii="华文仿宋" w:hAnsi="华文仿宋" w:eastAsia="华文仿宋" w:cs="华文仿宋"/>
          <w:sz w:val="32"/>
          <w:szCs w:val="32"/>
        </w:rPr>
        <w:t>考生</w:t>
      </w:r>
      <w:r>
        <w:rPr>
          <w:rFonts w:hint="eastAsia" w:ascii="华文仿宋" w:hAnsi="华文仿宋" w:eastAsia="华文仿宋" w:cs="华文仿宋"/>
          <w:sz w:val="32"/>
          <w:szCs w:val="32"/>
        </w:rPr>
        <w:t>方可离开，</w:t>
      </w:r>
      <w:r>
        <w:rPr>
          <w:rFonts w:ascii="华文仿宋" w:hAnsi="华文仿宋" w:eastAsia="华文仿宋" w:cs="华文仿宋"/>
          <w:sz w:val="32"/>
          <w:szCs w:val="32"/>
        </w:rPr>
        <w:t>考试结束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五、考场设置及人员配备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考场设置：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考务室1个、候考室1个、备课室1个、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面试室3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个、休息室1个，</w:t>
      </w:r>
      <w:r>
        <w:rPr>
          <w:rFonts w:hint="eastAsia" w:ascii="华文仿宋" w:hAnsi="华文仿宋" w:eastAsia="华文仿宋" w:cs="华文仿宋"/>
          <w:sz w:val="32"/>
          <w:szCs w:val="32"/>
        </w:rPr>
        <w:t>考官培训室1个。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设考官</w:t>
      </w:r>
      <w:r>
        <w:rPr>
          <w:rFonts w:hint="eastAsia" w:ascii="华文仿宋" w:hAnsi="华文仿宋" w:eastAsia="华文仿宋" w:cs="华文仿宋"/>
          <w:sz w:val="32"/>
          <w:szCs w:val="32"/>
        </w:rPr>
        <w:t>7人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</w:t>
      </w:r>
      <w:r>
        <w:rPr>
          <w:rFonts w:ascii="仿宋" w:hAnsi="仿宋" w:eastAsia="仿宋" w:cs="仿宋"/>
          <w:bCs/>
          <w:kern w:val="0"/>
          <w:sz w:val="32"/>
          <w:szCs w:val="32"/>
        </w:rPr>
        <w:t>市人社局派出的公共考官4名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和学校</w:t>
      </w:r>
      <w:r>
        <w:rPr>
          <w:rFonts w:ascii="仿宋" w:hAnsi="仿宋" w:eastAsia="仿宋" w:cs="仿宋"/>
          <w:bCs/>
          <w:kern w:val="0"/>
          <w:sz w:val="32"/>
          <w:szCs w:val="32"/>
        </w:rPr>
        <w:t>安排的3名考官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组成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设主考官1人，由用人单位确定。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</w:t>
      </w:r>
      <w:r>
        <w:rPr>
          <w:rFonts w:ascii="华文仿宋" w:hAnsi="华文仿宋" w:eastAsia="华文仿宋" w:cs="华文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考场设监督员1名，由市纪委监委派驻市教育局纪检组选派；设计分员、核分员、计时员各1名，由学校安排。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4.学校选派的考务工作人员：侯考室2人（1男1女）、休息室2人（1男1女）、备课室2人、引导员3人（备课室、候考室、休息室各1人）、医务人员1人、外围安保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人、考务办公室3人。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</w:t>
      </w:r>
      <w:r>
        <w:rPr>
          <w:rFonts w:ascii="黑体" w:hAnsi="黑体" w:eastAsia="黑体" w:cs="仿宋_GB2312"/>
          <w:bCs/>
          <w:sz w:val="32"/>
          <w:szCs w:val="32"/>
        </w:rPr>
        <w:t>、物品准备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（一）教材：试讲教材准备2套。1套放在备课室，1套放在考官培训室。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（二）屏蔽仪和录像机：考场、侯考室、休息室、考官培训室、考务办公室、备课室、备用隔离室均要准备屏蔽仪（每个功能室1个，</w:t>
      </w:r>
      <w:r>
        <w:rPr>
          <w:rFonts w:ascii="华文仿宋" w:hAnsi="华文仿宋" w:eastAsia="华文仿宋" w:cs="华文仿宋"/>
          <w:sz w:val="32"/>
          <w:szCs w:val="32"/>
        </w:rPr>
        <w:t>备用</w:t>
      </w:r>
      <w:r>
        <w:rPr>
          <w:rFonts w:hint="eastAsia" w:ascii="华文仿宋" w:hAnsi="华文仿宋" w:eastAsia="华文仿宋" w:cs="华文仿宋"/>
          <w:sz w:val="32"/>
          <w:szCs w:val="32"/>
        </w:rPr>
        <w:t>1个）和录像设备（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每个面试室</w:t>
      </w:r>
      <w:r>
        <w:rPr>
          <w:rFonts w:hint="eastAsia" w:ascii="华文仿宋" w:hAnsi="华文仿宋" w:eastAsia="华文仿宋" w:cs="华文仿宋"/>
          <w:sz w:val="32"/>
          <w:szCs w:val="32"/>
        </w:rPr>
        <w:t>1个，备用1个，提前调试保障正常工作，</w:t>
      </w:r>
      <w:r>
        <w:rPr>
          <w:rFonts w:ascii="华文仿宋" w:hAnsi="华文仿宋" w:eastAsia="华文仿宋" w:cs="华文仿宋"/>
          <w:sz w:val="32"/>
          <w:szCs w:val="32"/>
        </w:rPr>
        <w:t>考试结束后录像资料导出</w:t>
      </w:r>
      <w:r>
        <w:rPr>
          <w:rFonts w:hint="eastAsia" w:ascii="华文仿宋" w:hAnsi="华文仿宋" w:eastAsia="华文仿宋" w:cs="华文仿宋"/>
          <w:sz w:val="32"/>
          <w:szCs w:val="32"/>
        </w:rPr>
        <w:t>刻盘</w:t>
      </w:r>
      <w:r>
        <w:rPr>
          <w:rFonts w:ascii="华文仿宋" w:hAnsi="华文仿宋" w:eastAsia="华文仿宋" w:cs="华文仿宋"/>
          <w:sz w:val="32"/>
          <w:szCs w:val="32"/>
        </w:rPr>
        <w:t>保存</w:t>
      </w:r>
      <w:r>
        <w:rPr>
          <w:rFonts w:hint="eastAsia" w:ascii="华文仿宋" w:hAnsi="华文仿宋" w:eastAsia="华文仿宋" w:cs="华文仿宋"/>
          <w:sz w:val="32"/>
          <w:szCs w:val="32"/>
        </w:rPr>
        <w:t>一年</w:t>
      </w:r>
      <w:r>
        <w:rPr>
          <w:rFonts w:ascii="华文仿宋" w:hAnsi="华文仿宋" w:eastAsia="华文仿宋" w:cs="华文仿宋"/>
          <w:sz w:val="32"/>
          <w:szCs w:val="32"/>
        </w:rPr>
        <w:t>以上</w:t>
      </w:r>
      <w:r>
        <w:rPr>
          <w:rFonts w:hint="eastAsia" w:ascii="华文仿宋" w:hAnsi="华文仿宋" w:eastAsia="华文仿宋" w:cs="华文仿宋"/>
          <w:sz w:val="32"/>
          <w:szCs w:val="32"/>
        </w:rPr>
        <w:t>）。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（三）表格材料准备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</w:t>
      </w:r>
      <w:r>
        <w:rPr>
          <w:rFonts w:ascii="仿宋" w:hAnsi="仿宋" w:eastAsia="仿宋" w:cs="仿宋"/>
          <w:sz w:val="32"/>
          <w:szCs w:val="32"/>
        </w:rPr>
        <w:t>用：</w:t>
      </w:r>
      <w:r>
        <w:rPr>
          <w:rFonts w:hint="eastAsia" w:ascii="仿宋" w:hAnsi="仿宋" w:eastAsia="仿宋" w:cs="仿宋"/>
          <w:sz w:val="32"/>
          <w:szCs w:val="32"/>
        </w:rPr>
        <w:t>面试/试讲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/试讲</w:t>
      </w:r>
      <w:r>
        <w:rPr>
          <w:rFonts w:ascii="仿宋" w:hAnsi="仿宋" w:eastAsia="仿宋" w:cs="仿宋"/>
          <w:sz w:val="32"/>
          <w:szCs w:val="32"/>
        </w:rPr>
        <w:t>评分汇总表、</w:t>
      </w:r>
      <w:r>
        <w:rPr>
          <w:rFonts w:hint="eastAsia" w:ascii="仿宋" w:hAnsi="仿宋" w:eastAsia="仿宋" w:cs="仿宋"/>
          <w:sz w:val="32"/>
          <w:szCs w:val="32"/>
        </w:rPr>
        <w:t>面试/试讲成绩表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记分</w:t>
      </w:r>
      <w:r>
        <w:rPr>
          <w:rFonts w:ascii="仿宋" w:hAnsi="仿宋" w:eastAsia="仿宋" w:cs="仿宋"/>
          <w:sz w:val="32"/>
          <w:szCs w:val="32"/>
        </w:rPr>
        <w:t>平衡表</w:t>
      </w:r>
      <w:r>
        <w:rPr>
          <w:rFonts w:hint="eastAsia" w:ascii="仿宋" w:hAnsi="仿宋" w:eastAsia="仿宋" w:cs="仿宋"/>
          <w:sz w:val="32"/>
          <w:szCs w:val="32"/>
        </w:rPr>
        <w:t>、总</w:t>
      </w:r>
      <w:r>
        <w:rPr>
          <w:rFonts w:ascii="仿宋" w:hAnsi="仿宋" w:eastAsia="仿宋" w:cs="仿宋"/>
          <w:sz w:val="32"/>
          <w:szCs w:val="32"/>
        </w:rPr>
        <w:t>成绩汇总表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引导语、结束语。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2.候考室用</w:t>
      </w:r>
      <w:r>
        <w:rPr>
          <w:rFonts w:ascii="仿宋" w:hAnsi="仿宋" w:eastAsia="仿宋" w:cs="仿宋"/>
          <w:sz w:val="32"/>
          <w:szCs w:val="32"/>
        </w:rPr>
        <w:t>：面试</w:t>
      </w:r>
      <w:r>
        <w:rPr>
          <w:rFonts w:hint="eastAsia" w:ascii="仿宋" w:hAnsi="仿宋" w:eastAsia="仿宋" w:cs="仿宋"/>
          <w:sz w:val="32"/>
          <w:szCs w:val="32"/>
        </w:rPr>
        <w:t>及教学</w:t>
      </w:r>
      <w:r>
        <w:rPr>
          <w:rFonts w:ascii="仿宋" w:hAnsi="仿宋" w:eastAsia="仿宋" w:cs="仿宋"/>
          <w:sz w:val="32"/>
          <w:szCs w:val="32"/>
        </w:rPr>
        <w:t>技能测试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ascii="仿宋" w:hAnsi="仿宋" w:eastAsia="仿宋" w:cs="仿宋"/>
          <w:sz w:val="32"/>
          <w:szCs w:val="32"/>
        </w:rPr>
        <w:t>名单。</w:t>
      </w:r>
    </w:p>
    <w:p>
      <w:pPr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考官</w:t>
      </w:r>
      <w:r>
        <w:rPr>
          <w:rFonts w:ascii="仿宋" w:hAnsi="仿宋" w:eastAsia="仿宋" w:cs="仿宋"/>
          <w:sz w:val="32"/>
          <w:szCs w:val="32"/>
        </w:rPr>
        <w:t>培训室用：</w:t>
      </w:r>
      <w:r>
        <w:rPr>
          <w:rFonts w:hint="eastAsia" w:ascii="仿宋" w:hAnsi="仿宋" w:eastAsia="仿宋" w:cs="仿宋"/>
          <w:sz w:val="32"/>
          <w:szCs w:val="32"/>
        </w:rPr>
        <w:t>考官信息登记表、</w:t>
      </w:r>
      <w:r>
        <w:rPr>
          <w:rFonts w:ascii="仿宋" w:hAnsi="仿宋" w:eastAsia="仿宋" w:cs="仿宋"/>
          <w:sz w:val="32"/>
          <w:szCs w:val="32"/>
        </w:rPr>
        <w:t>主考官职责、</w:t>
      </w:r>
      <w:r>
        <w:rPr>
          <w:rFonts w:hint="eastAsia" w:ascii="仿宋" w:hAnsi="仿宋" w:eastAsia="仿宋" w:cs="仿宋"/>
          <w:sz w:val="32"/>
          <w:szCs w:val="32"/>
        </w:rPr>
        <w:t>考官行为规范、考官日程安排及操作规程、现场命题专用纸。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</w:t>
      </w:r>
      <w:r>
        <w:rPr>
          <w:rFonts w:ascii="黑体" w:hAnsi="黑体" w:eastAsia="黑体" w:cs="仿宋_GB2312"/>
          <w:bCs/>
          <w:sz w:val="32"/>
          <w:szCs w:val="32"/>
        </w:rPr>
        <w:t>、有关要求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1.严格按照方案开展招聘工作，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日进行工作人员培训，按要求布置安排好各考试功能室。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2.候考室、备课室、考场、休息室门口均需有明显标志牌提示，考场布置成“U”字形。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3.考场、备课室门口需设置考生物品存放处。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4.所有工作人员佩带证件方可进入考场，尽力保证考场安静。工作人员不得谈论、不评论涉及考试有关话题，手机集中管理，不得擅自脱岗。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5.考场外围应设置警戒线，安排专人负责周边安全，闲杂人等一律不得进入警戒线以内区域。</w:t>
      </w:r>
    </w:p>
    <w:p>
      <w:pPr>
        <w:spacing w:line="560" w:lineRule="exact"/>
        <w:ind w:right="618"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.考试期间，考官、工作人员、考生实行封闭管理。</w:t>
      </w: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32"/>
                    <w:szCs w:val="32"/>
                    <w:lang w:val="en-US" w:eastAsia="zh-CN"/>
                  </w:rPr>
                  <w:t>6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96"/>
  <w:drawingGridVerticalSpacing w:val="28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0Y2FiYjNjN2UyNTczZDZiYjZiMWI1NTE5YjE1ZDIifQ=="/>
  </w:docVars>
  <w:rsids>
    <w:rsidRoot w:val="00A01D3F"/>
    <w:rsid w:val="000446FA"/>
    <w:rsid w:val="000647C3"/>
    <w:rsid w:val="000F7686"/>
    <w:rsid w:val="00115C9A"/>
    <w:rsid w:val="00155DD9"/>
    <w:rsid w:val="001B74CB"/>
    <w:rsid w:val="00227C12"/>
    <w:rsid w:val="00232AF1"/>
    <w:rsid w:val="00260FCC"/>
    <w:rsid w:val="00292072"/>
    <w:rsid w:val="002C12A4"/>
    <w:rsid w:val="00332140"/>
    <w:rsid w:val="003526A9"/>
    <w:rsid w:val="00353ABB"/>
    <w:rsid w:val="00370B3D"/>
    <w:rsid w:val="003F1892"/>
    <w:rsid w:val="00491496"/>
    <w:rsid w:val="004A6D41"/>
    <w:rsid w:val="004F5725"/>
    <w:rsid w:val="005A08DA"/>
    <w:rsid w:val="006275A5"/>
    <w:rsid w:val="00691CBE"/>
    <w:rsid w:val="00694E12"/>
    <w:rsid w:val="006C796A"/>
    <w:rsid w:val="007025C3"/>
    <w:rsid w:val="0073594D"/>
    <w:rsid w:val="00745E39"/>
    <w:rsid w:val="00746D22"/>
    <w:rsid w:val="007503AF"/>
    <w:rsid w:val="00784A18"/>
    <w:rsid w:val="007947B9"/>
    <w:rsid w:val="007D210C"/>
    <w:rsid w:val="007E51C2"/>
    <w:rsid w:val="00834B05"/>
    <w:rsid w:val="008718EA"/>
    <w:rsid w:val="00877680"/>
    <w:rsid w:val="008C76FC"/>
    <w:rsid w:val="008F4DFC"/>
    <w:rsid w:val="00943DD5"/>
    <w:rsid w:val="00990847"/>
    <w:rsid w:val="009D05E9"/>
    <w:rsid w:val="009E5E35"/>
    <w:rsid w:val="00A01D3F"/>
    <w:rsid w:val="00A05F3B"/>
    <w:rsid w:val="00A06760"/>
    <w:rsid w:val="00A10F1B"/>
    <w:rsid w:val="00A223CD"/>
    <w:rsid w:val="00AB1284"/>
    <w:rsid w:val="00AB1AE9"/>
    <w:rsid w:val="00AD0B38"/>
    <w:rsid w:val="00AD59D5"/>
    <w:rsid w:val="00B260E3"/>
    <w:rsid w:val="00B5547F"/>
    <w:rsid w:val="00BF6292"/>
    <w:rsid w:val="00BF6846"/>
    <w:rsid w:val="00C147BE"/>
    <w:rsid w:val="00C43BD6"/>
    <w:rsid w:val="00C45B81"/>
    <w:rsid w:val="00C66E67"/>
    <w:rsid w:val="00C70054"/>
    <w:rsid w:val="00CE6381"/>
    <w:rsid w:val="00D17F6F"/>
    <w:rsid w:val="00D531EC"/>
    <w:rsid w:val="00D62B8A"/>
    <w:rsid w:val="00D74425"/>
    <w:rsid w:val="00D82622"/>
    <w:rsid w:val="00DA3288"/>
    <w:rsid w:val="00DB2625"/>
    <w:rsid w:val="00DC26A4"/>
    <w:rsid w:val="00DC7611"/>
    <w:rsid w:val="00DE39F9"/>
    <w:rsid w:val="00E054DC"/>
    <w:rsid w:val="00E43E08"/>
    <w:rsid w:val="00E5230C"/>
    <w:rsid w:val="00E90729"/>
    <w:rsid w:val="00EA3134"/>
    <w:rsid w:val="00EB2B0F"/>
    <w:rsid w:val="00ED0467"/>
    <w:rsid w:val="00F26D04"/>
    <w:rsid w:val="00F40C3B"/>
    <w:rsid w:val="00F46D5B"/>
    <w:rsid w:val="00F57F73"/>
    <w:rsid w:val="00FA2D6B"/>
    <w:rsid w:val="00FF324B"/>
    <w:rsid w:val="0120043E"/>
    <w:rsid w:val="01230CD6"/>
    <w:rsid w:val="01AF5E5A"/>
    <w:rsid w:val="02AD379A"/>
    <w:rsid w:val="05F41565"/>
    <w:rsid w:val="06090E6E"/>
    <w:rsid w:val="083F2C6A"/>
    <w:rsid w:val="097D3EE8"/>
    <w:rsid w:val="0C633E90"/>
    <w:rsid w:val="0E171578"/>
    <w:rsid w:val="11EA77E2"/>
    <w:rsid w:val="14B4083D"/>
    <w:rsid w:val="14E926EC"/>
    <w:rsid w:val="17AE347D"/>
    <w:rsid w:val="17E07B9B"/>
    <w:rsid w:val="20F10E6B"/>
    <w:rsid w:val="22A26045"/>
    <w:rsid w:val="247E3BAB"/>
    <w:rsid w:val="27EE7D0A"/>
    <w:rsid w:val="2A7D7D68"/>
    <w:rsid w:val="2C2465C7"/>
    <w:rsid w:val="2FF10740"/>
    <w:rsid w:val="33145E8D"/>
    <w:rsid w:val="33596D28"/>
    <w:rsid w:val="358E468B"/>
    <w:rsid w:val="397C0ADF"/>
    <w:rsid w:val="39D94B34"/>
    <w:rsid w:val="3AD40F10"/>
    <w:rsid w:val="3D257C7B"/>
    <w:rsid w:val="3D712FE6"/>
    <w:rsid w:val="4343646C"/>
    <w:rsid w:val="472B5CFC"/>
    <w:rsid w:val="47887784"/>
    <w:rsid w:val="47D6440F"/>
    <w:rsid w:val="4A910434"/>
    <w:rsid w:val="51BF3AF1"/>
    <w:rsid w:val="54727854"/>
    <w:rsid w:val="59031C7E"/>
    <w:rsid w:val="5FEF5CF1"/>
    <w:rsid w:val="614E5BED"/>
    <w:rsid w:val="62A71D6D"/>
    <w:rsid w:val="65A966FC"/>
    <w:rsid w:val="664F335C"/>
    <w:rsid w:val="6A28724D"/>
    <w:rsid w:val="6C7E7E30"/>
    <w:rsid w:val="6D0234D8"/>
    <w:rsid w:val="6E7E0350"/>
    <w:rsid w:val="6E8B1D3C"/>
    <w:rsid w:val="6F80074A"/>
    <w:rsid w:val="70672DCE"/>
    <w:rsid w:val="76397D18"/>
    <w:rsid w:val="77D777E8"/>
    <w:rsid w:val="7D9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eastAsia="仿宋_GB2312"/>
      <w:sz w:val="3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qFormat/>
    <w:uiPriority w:val="0"/>
  </w:style>
  <w:style w:type="paragraph" w:customStyle="1" w:styleId="10">
    <w:name w:val="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character" w:customStyle="1" w:styleId="11">
    <w:name w:val="font41"/>
    <w:basedOn w:val="7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3878</Words>
  <Characters>4281</Characters>
  <Lines>47</Lines>
  <Paragraphs>13</Paragraphs>
  <TotalTime>5</TotalTime>
  <ScaleCrop>false</ScaleCrop>
  <LinksUpToDate>false</LinksUpToDate>
  <CharactersWithSpaces>4333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2022-09-23T10:09:00Z</dcterms:created>
  <dc:creator>zzedu</dc:creator>
  <cp:lastModifiedBy>冬雪晚晴天</cp:lastModifiedBy>
  <cp:lastPrinted>2023-03-13T06:14:00Z</cp:lastPrinted>
  <dcterms:modified xsi:type="dcterms:W3CDTF">2023-08-15T08:21:30Z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20E3C0B95D0D4F699AD8D069C3B3C7C1</vt:lpwstr>
  </property>
</Properties>
</file>