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/>
          <w:bCs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郑州市教育局直属学校202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年引进优秀毕业生登记表</w:t>
      </w:r>
    </w:p>
    <w:tbl>
      <w:tblPr>
        <w:tblStyle w:val="4"/>
        <w:tblpPr w:leftFromText="180" w:rightFromText="180" w:vertAnchor="text" w:horzAnchor="page" w:tblpX="1010" w:tblpY="281"/>
        <w:tblOverlap w:val="never"/>
        <w:tblW w:w="100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96"/>
        <w:gridCol w:w="345"/>
        <w:gridCol w:w="445"/>
        <w:gridCol w:w="529"/>
        <w:gridCol w:w="1015"/>
        <w:gridCol w:w="781"/>
        <w:gridCol w:w="780"/>
        <w:gridCol w:w="850"/>
        <w:gridCol w:w="425"/>
        <w:gridCol w:w="851"/>
        <w:gridCol w:w="16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27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应聘岗位</w:t>
            </w:r>
          </w:p>
        </w:tc>
        <w:tc>
          <w:tcPr>
            <w:tcW w:w="19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所属单位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/>
              </w:rPr>
              <w:t>近期1寸</w:t>
            </w:r>
          </w:p>
          <w:p>
            <w:pPr>
              <w:snapToGrid w:val="0"/>
              <w:ind w:firstLine="210" w:firstLineChars="10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20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31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1"/>
                <w:szCs w:val="21"/>
              </w:rPr>
              <w:t>婚姻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状况</w:t>
            </w:r>
          </w:p>
        </w:tc>
        <w:tc>
          <w:tcPr>
            <w:tcW w:w="21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  <w:tc>
          <w:tcPr>
            <w:tcW w:w="167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个人能力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普通话等级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教师资格与类别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01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</w:pP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</w:pPr>
            <w:r>
              <w:rPr>
                <w:rFonts w:hint="eastAsia" w:eastAsia="仿宋_GB2312"/>
                <w:bCs/>
                <w:sz w:val="24"/>
                <w:szCs w:val="32"/>
              </w:rPr>
              <w:t>外语语种及能力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</w:pPr>
            <w:r>
              <w:rPr>
                <w:rFonts w:hint="eastAsia" w:eastAsia="仿宋_GB2312"/>
                <w:bCs/>
                <w:sz w:val="24"/>
                <w:szCs w:val="32"/>
              </w:rPr>
              <w:t>计算机能力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1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1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bCs w:val="0"/>
              </w:rPr>
            </w:pP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exact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审核意见</w:t>
            </w:r>
          </w:p>
        </w:tc>
        <w:tc>
          <w:tcPr>
            <w:tcW w:w="4311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bCs w:val="0"/>
              </w:rPr>
            </w:pPr>
          </w:p>
          <w:p>
            <w:pPr>
              <w:pStyle w:val="2"/>
              <w:spacing w:line="260" w:lineRule="exact"/>
              <w:rPr>
                <w:bCs w:val="0"/>
              </w:rPr>
            </w:pP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审核人</w:t>
            </w:r>
          </w:p>
          <w:p>
            <w:pPr>
              <w:pStyle w:val="2"/>
              <w:spacing w:line="260" w:lineRule="exact"/>
              <w:rPr>
                <w:bCs w:val="0"/>
              </w:rPr>
            </w:pPr>
            <w:r>
              <w:rPr>
                <w:rFonts w:hint="eastAsia"/>
                <w:bCs w:val="0"/>
              </w:rPr>
              <w:t>签  名</w:t>
            </w:r>
          </w:p>
        </w:tc>
        <w:tc>
          <w:tcPr>
            <w:tcW w:w="4576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bCs w:val="0"/>
              </w:rPr>
            </w:pPr>
            <w:r>
              <w:rPr>
                <w:rFonts w:hint="eastAsia"/>
                <w:bCs w:val="0"/>
              </w:rPr>
              <w:t>意    见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 xml:space="preserve"> 1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>本表（一式三份）打印后，需用钢笔或黑色签字笔手工填写，不得提交打印稿，并粘贴本人近期一寸彩色照片。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  <w:lang w:val="en-US" w:eastAsia="zh-CN"/>
        </w:rPr>
        <w:t>.</w:t>
      </w:r>
      <w:r>
        <w:rPr>
          <w:rFonts w:hint="eastAsia"/>
          <w:szCs w:val="21"/>
        </w:rPr>
        <w:t>审核未通过的审核人要注明未通过原因。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WM5YjZiOThiNzE1YmFhYjU2MmIzMzc1ZDMzNTQifQ=="/>
  </w:docVars>
  <w:rsids>
    <w:rsidRoot w:val="00000000"/>
    <w:rsid w:val="0A2052AD"/>
    <w:rsid w:val="11A2348D"/>
    <w:rsid w:val="1DAF47D0"/>
    <w:rsid w:val="25B60D9C"/>
    <w:rsid w:val="2A163248"/>
    <w:rsid w:val="392A5CF5"/>
    <w:rsid w:val="54A72A3A"/>
    <w:rsid w:val="6370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2023-03-17T08:17:00Z</dcterms:created>
  <dc:creator>Lenovo</dc:creator>
  <cp:lastModifiedBy></cp:lastModifiedBy>
  <cp:lastPrinted>2023-12-26T11:36:00Z</cp:lastPrinted>
  <dcterms:modified xsi:type="dcterms:W3CDTF">2023-12-30T04:35:46Z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F47B3505F5D845CBAAE8F2CD4DCBB7B5_13</vt:lpwstr>
  </property>
</Properties>
</file>